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D242" w14:textId="77777777" w:rsidR="00A43EEC" w:rsidRDefault="00A43EEC">
      <w:bookmarkStart w:id="0" w:name="_GoBack"/>
      <w:bookmarkEnd w:id="0"/>
      <w:r>
        <w:t xml:space="preserve">Årsberetning fra </w:t>
      </w:r>
      <w:proofErr w:type="spellStart"/>
      <w:r>
        <w:t>Neonataludvalget</w:t>
      </w:r>
      <w:proofErr w:type="spellEnd"/>
      <w:r>
        <w:t xml:space="preserve"> – 2018-2019</w:t>
      </w:r>
    </w:p>
    <w:p w14:paraId="47910A10" w14:textId="77777777" w:rsidR="00A43EEC" w:rsidRDefault="00A43EEC"/>
    <w:p w14:paraId="223BEAB8" w14:textId="77777777" w:rsidR="00132DAC" w:rsidRPr="00132DAC" w:rsidRDefault="00132DAC">
      <w:pPr>
        <w:rPr>
          <w:b/>
        </w:rPr>
      </w:pPr>
      <w:r w:rsidRPr="00132DAC">
        <w:rPr>
          <w:b/>
        </w:rPr>
        <w:t>Udvalget</w:t>
      </w:r>
    </w:p>
    <w:p w14:paraId="6FA865B0" w14:textId="77777777" w:rsidR="00A43EEC" w:rsidRDefault="00A43EEC">
      <w:r>
        <w:t xml:space="preserve">Består af </w:t>
      </w:r>
      <w:proofErr w:type="spellStart"/>
      <w:r>
        <w:t>Hristo</w:t>
      </w:r>
      <w:proofErr w:type="spellEnd"/>
      <w:r>
        <w:t xml:space="preserve"> </w:t>
      </w:r>
      <w:proofErr w:type="spellStart"/>
      <w:r>
        <w:t>Stanchev</w:t>
      </w:r>
      <w:proofErr w:type="spellEnd"/>
      <w:r w:rsidR="00195FFE">
        <w:t>(2016)</w:t>
      </w:r>
      <w:r>
        <w:t>, Linda Vad Pedersen</w:t>
      </w:r>
      <w:r w:rsidR="00195FFE">
        <w:t xml:space="preserve"> (2016)</w:t>
      </w:r>
      <w:r>
        <w:t xml:space="preserve">; Ann </w:t>
      </w:r>
      <w:proofErr w:type="spellStart"/>
      <w:r>
        <w:t>Lawaest</w:t>
      </w:r>
      <w:proofErr w:type="spellEnd"/>
      <w:r>
        <w:t xml:space="preserve"> Skovgaard</w:t>
      </w:r>
      <w:r w:rsidR="00195FFE">
        <w:t xml:space="preserve"> (2015)</w:t>
      </w:r>
      <w:r>
        <w:t>, Ann-Britt Langager Søe</w:t>
      </w:r>
      <w:r w:rsidR="00195FFE">
        <w:t xml:space="preserve"> (2016)</w:t>
      </w:r>
      <w:r>
        <w:t xml:space="preserve"> og Lars Bender</w:t>
      </w:r>
      <w:r w:rsidR="00195FFE">
        <w:t xml:space="preserve"> (2013)</w:t>
      </w:r>
    </w:p>
    <w:p w14:paraId="2A5210C4" w14:textId="77777777" w:rsidR="00A43EEC" w:rsidRDefault="00A43EEC">
      <w:r>
        <w:t>Der er to nye pladser til valget på generalforsamlingen.</w:t>
      </w:r>
    </w:p>
    <w:p w14:paraId="295A048C" w14:textId="77777777" w:rsidR="000336A3" w:rsidRDefault="00A43EEC">
      <w:r>
        <w:t xml:space="preserve">Lars stopper efter 6 år i udvalget. Ann Britt har valgt at stoppe. </w:t>
      </w:r>
    </w:p>
    <w:p w14:paraId="7D6D446D" w14:textId="77777777" w:rsidR="00A43EEC" w:rsidRDefault="00A43EEC">
      <w:r>
        <w:t>Linda og Hristo blev valgt i 2016 de genopstiller.</w:t>
      </w:r>
    </w:p>
    <w:p w14:paraId="63E6F412" w14:textId="77777777" w:rsidR="00132DAC" w:rsidRDefault="00132DAC" w:rsidP="00132DAC">
      <w:pPr>
        <w:rPr>
          <w:b/>
        </w:rPr>
      </w:pPr>
    </w:p>
    <w:p w14:paraId="2E2E34BA" w14:textId="77777777" w:rsidR="00132DAC" w:rsidRPr="007A24B1" w:rsidRDefault="00132DAC" w:rsidP="00132DAC">
      <w:pPr>
        <w:rPr>
          <w:b/>
        </w:rPr>
      </w:pPr>
      <w:r w:rsidRPr="007A24B1">
        <w:rPr>
          <w:b/>
        </w:rPr>
        <w:t>Hjemmeside</w:t>
      </w:r>
    </w:p>
    <w:p w14:paraId="3DA98369" w14:textId="77777777" w:rsidR="00132DAC" w:rsidRDefault="00132DAC" w:rsidP="00132DAC">
      <w:r>
        <w:t>Vi har fortsat adressen:</w:t>
      </w:r>
    </w:p>
    <w:p w14:paraId="2B2323B2" w14:textId="77777777" w:rsidR="00132DAC" w:rsidRPr="00485CB2" w:rsidRDefault="00132DAC" w:rsidP="00132DAC">
      <w:pPr>
        <w:rPr>
          <w:color w:val="FF0000"/>
          <w:u w:val="single"/>
        </w:rPr>
      </w:pPr>
      <w:r w:rsidRPr="00485CB2">
        <w:rPr>
          <w:color w:val="FF0000"/>
          <w:u w:val="single"/>
        </w:rPr>
        <w:t>www.Neonatologi.dk</w:t>
      </w:r>
    </w:p>
    <w:p w14:paraId="7E1D2140" w14:textId="77777777" w:rsidR="00132DAC" w:rsidRDefault="00132DAC" w:rsidP="00132DAC">
      <w:r>
        <w:t>Her annonceres kommende guidelinemøder (2 om året. Et i Odense i foråret og et sammen med neosymposiet i efteråret).</w:t>
      </w:r>
    </w:p>
    <w:p w14:paraId="3E91A04B" w14:textId="77777777" w:rsidR="00132DAC" w:rsidRDefault="00132DAC" w:rsidP="00132DAC">
      <w:r>
        <w:t xml:space="preserve">Desuden oplysninger om andre </w:t>
      </w:r>
      <w:proofErr w:type="spellStart"/>
      <w:r>
        <w:t>neonatologiske</w:t>
      </w:r>
      <w:proofErr w:type="spellEnd"/>
      <w:r>
        <w:t xml:space="preserve"> møder – </w:t>
      </w:r>
      <w:r w:rsidR="00195FFE">
        <w:t>N</w:t>
      </w:r>
      <w:r>
        <w:t>yeste om subspecialisering -</w:t>
      </w:r>
    </w:p>
    <w:p w14:paraId="73BF2373" w14:textId="77777777" w:rsidR="00132DAC" w:rsidRDefault="00132DAC" w:rsidP="00132DAC">
      <w:r>
        <w:t xml:space="preserve">Oplysninger om tid for kommende </w:t>
      </w:r>
      <w:proofErr w:type="spellStart"/>
      <w:r>
        <w:t>pHd</w:t>
      </w:r>
      <w:proofErr w:type="spellEnd"/>
      <w:r>
        <w:t xml:space="preserve"> forsvar indenfor </w:t>
      </w:r>
      <w:proofErr w:type="spellStart"/>
      <w:r>
        <w:t>neonatologien</w:t>
      </w:r>
      <w:proofErr w:type="spellEnd"/>
      <w:r>
        <w:t xml:space="preserve"> - mm</w:t>
      </w:r>
    </w:p>
    <w:p w14:paraId="06BFFA8D" w14:textId="77777777" w:rsidR="00A43EEC" w:rsidRDefault="00A43EEC"/>
    <w:p w14:paraId="0DFBABCC" w14:textId="77777777" w:rsidR="00A43EEC" w:rsidRPr="00132DAC" w:rsidRDefault="00195FFE">
      <w:pPr>
        <w:rPr>
          <w:b/>
        </w:rPr>
      </w:pPr>
      <w:r>
        <w:rPr>
          <w:b/>
        </w:rPr>
        <w:t>Guideline m</w:t>
      </w:r>
      <w:r w:rsidR="00A43EEC" w:rsidRPr="00132DAC">
        <w:rPr>
          <w:b/>
        </w:rPr>
        <w:t>øder</w:t>
      </w:r>
    </w:p>
    <w:p w14:paraId="0AFA69E9" w14:textId="77777777" w:rsidR="00132DAC" w:rsidRDefault="00132DAC">
      <w:r>
        <w:t>De 2 årlige g</w:t>
      </w:r>
      <w:r w:rsidR="00A43EEC">
        <w:t>uideline møde</w:t>
      </w:r>
      <w:r>
        <w:t>r:</w:t>
      </w:r>
      <w:r w:rsidR="00A43EEC">
        <w:t xml:space="preserve"> </w:t>
      </w:r>
    </w:p>
    <w:p w14:paraId="43BDB6FB" w14:textId="77777777" w:rsidR="001A352C" w:rsidRDefault="00195FFE">
      <w:r>
        <w:t xml:space="preserve">13 sept. </w:t>
      </w:r>
      <w:r w:rsidR="007F7614">
        <w:t xml:space="preserve">Sørup </w:t>
      </w:r>
      <w:proofErr w:type="spellStart"/>
      <w:r w:rsidR="007F7614">
        <w:t>Herregaard</w:t>
      </w:r>
      <w:proofErr w:type="spellEnd"/>
      <w:r w:rsidR="007F7614">
        <w:t xml:space="preserve"> </w:t>
      </w:r>
      <w:proofErr w:type="spellStart"/>
      <w:r w:rsidR="007F7614">
        <w:t>ifm</w:t>
      </w:r>
      <w:proofErr w:type="spellEnd"/>
      <w:r w:rsidR="007F7614">
        <w:t xml:space="preserve"> det årlige neonatal symposie</w:t>
      </w:r>
      <w:r w:rsidR="00A43EEC">
        <w:t xml:space="preserve"> </w:t>
      </w:r>
    </w:p>
    <w:p w14:paraId="6021A2E2" w14:textId="77777777" w:rsidR="00132DAC" w:rsidRDefault="00A43EEC">
      <w:r>
        <w:t xml:space="preserve">og </w:t>
      </w:r>
      <w:r w:rsidR="001A352C">
        <w:t>12</w:t>
      </w:r>
      <w:r w:rsidR="00195FFE">
        <w:t>.</w:t>
      </w:r>
      <w:r w:rsidR="001A352C">
        <w:t xml:space="preserve"> marts</w:t>
      </w:r>
      <w:r>
        <w:t xml:space="preserve"> i Odense. </w:t>
      </w:r>
    </w:p>
    <w:p w14:paraId="0572A0EE" w14:textId="77777777" w:rsidR="00A43EEC" w:rsidRDefault="00A43EEC"/>
    <w:p w14:paraId="1994825C" w14:textId="77777777" w:rsidR="00A43EEC" w:rsidRDefault="00A43EEC">
      <w:r>
        <w:t>Som noget nyt er der i denne periode startet et sammen arbejde med neonatal sygeplejerskerne omkring guideline om tidlig hjemme ophold (THO).</w:t>
      </w:r>
    </w:p>
    <w:p w14:paraId="7159CA3A" w14:textId="77777777" w:rsidR="00A43EEC" w:rsidRDefault="00A43EEC"/>
    <w:p w14:paraId="1CB005DD" w14:textId="77777777" w:rsidR="007F7614" w:rsidRPr="00132DAC" w:rsidRDefault="007F7614">
      <w:pPr>
        <w:rPr>
          <w:b/>
        </w:rPr>
      </w:pPr>
      <w:r w:rsidRPr="00132DAC">
        <w:rPr>
          <w:b/>
        </w:rPr>
        <w:t>Udvalgsmøder</w:t>
      </w:r>
    </w:p>
    <w:p w14:paraId="27DDAD41" w14:textId="77777777" w:rsidR="001A352C" w:rsidRDefault="001A352C">
      <w:r>
        <w:t>Odense 28. august 2018</w:t>
      </w:r>
    </w:p>
    <w:p w14:paraId="7E4C5267" w14:textId="77777777" w:rsidR="001A352C" w:rsidRDefault="001A352C">
      <w:r>
        <w:t xml:space="preserve">Rigshospitalet </w:t>
      </w:r>
      <w:r w:rsidR="00132DAC">
        <w:t>25</w:t>
      </w:r>
      <w:r>
        <w:t>.</w:t>
      </w:r>
      <w:r w:rsidR="00132DAC">
        <w:t xml:space="preserve"> </w:t>
      </w:r>
      <w:proofErr w:type="spellStart"/>
      <w:r w:rsidR="00132DAC">
        <w:t>sept</w:t>
      </w:r>
      <w:proofErr w:type="spellEnd"/>
      <w:r>
        <w:t xml:space="preserve"> 2018</w:t>
      </w:r>
      <w:r w:rsidR="00132DAC">
        <w:t xml:space="preserve">, </w:t>
      </w:r>
      <w:r w:rsidR="00195FFE">
        <w:t>m</w:t>
      </w:r>
      <w:r w:rsidR="00132DAC">
        <w:t>øde med børneanæstesi</w:t>
      </w:r>
      <w:r w:rsidR="00195FFE">
        <w:t xml:space="preserve"> udvalget</w:t>
      </w:r>
      <w:r>
        <w:t>.</w:t>
      </w:r>
    </w:p>
    <w:p w14:paraId="510237AC" w14:textId="77777777" w:rsidR="001A352C" w:rsidRDefault="001A352C">
      <w:r>
        <w:t>Video møde 28. november 2018</w:t>
      </w:r>
    </w:p>
    <w:p w14:paraId="5D1E9DDF" w14:textId="77777777" w:rsidR="00132DAC" w:rsidRDefault="001A352C">
      <w:r>
        <w:t xml:space="preserve">Odense </w:t>
      </w:r>
      <w:r w:rsidR="00132DAC">
        <w:t>26. februar</w:t>
      </w:r>
      <w:r>
        <w:t xml:space="preserve"> 2019</w:t>
      </w:r>
    </w:p>
    <w:p w14:paraId="7A9B4C6D" w14:textId="77777777" w:rsidR="001A352C" w:rsidRDefault="001A352C"/>
    <w:p w14:paraId="32CFD853" w14:textId="77777777" w:rsidR="00195FFE" w:rsidRDefault="00195FFE">
      <w:r>
        <w:lastRenderedPageBreak/>
        <w:t>Resume</w:t>
      </w:r>
    </w:p>
    <w:p w14:paraId="6AAAC330" w14:textId="77777777" w:rsidR="001A352C" w:rsidRPr="004674F4" w:rsidRDefault="001A352C">
      <w:pPr>
        <w:rPr>
          <w:b/>
        </w:rPr>
      </w:pPr>
      <w:r w:rsidRPr="004674F4">
        <w:rPr>
          <w:b/>
        </w:rPr>
        <w:t>Børneanæstesi</w:t>
      </w:r>
    </w:p>
    <w:p w14:paraId="340EFCE1" w14:textId="77777777" w:rsidR="00195FFE" w:rsidRDefault="00195FFE">
      <w:r>
        <w:t xml:space="preserve">Det er med bekymring vi ser på fremtidens koordinering mellem </w:t>
      </w:r>
      <w:proofErr w:type="spellStart"/>
      <w:r>
        <w:t>neonatologer</w:t>
      </w:r>
      <w:proofErr w:type="spellEnd"/>
      <w:r>
        <w:t xml:space="preserve"> og anæstesi læger.</w:t>
      </w:r>
    </w:p>
    <w:p w14:paraId="3E08018E" w14:textId="77777777" w:rsidR="00195FFE" w:rsidRDefault="00116207">
      <w:r>
        <w:t>Børnea</w:t>
      </w:r>
      <w:r w:rsidR="00195FFE">
        <w:t>næstes</w:t>
      </w:r>
      <w:r>
        <w:t xml:space="preserve">i udvalget mener desværre at anæstesilæger der ikke er børneanæstesilæger har kompetence problemer ved håndtering af det akut syge barn under 2 år. Det giver en uoverskuelig udfordring for de sygehuse der har været vant til at </w:t>
      </w:r>
      <w:r w:rsidR="006206D0">
        <w:t xml:space="preserve">den almene </w:t>
      </w:r>
      <w:r>
        <w:t>anæstesi kan hjælpe med intubation af disse børn.</w:t>
      </w:r>
      <w:r w:rsidR="00195FFE">
        <w:t xml:space="preserve"> </w:t>
      </w:r>
    </w:p>
    <w:p w14:paraId="543078CE" w14:textId="77777777" w:rsidR="00116207" w:rsidRDefault="00116207">
      <w:r>
        <w:t>Vi blev på mødet enige om at man ikke kan undgå at der er små børn der kan få brug for akut intubation alle steder hvor der er fødsler. Vi lavede derfor en hensigt</w:t>
      </w:r>
      <w:r w:rsidR="006206D0">
        <w:t>s</w:t>
      </w:r>
      <w:r>
        <w:t xml:space="preserve">erklæring om at vi sammen med lokale anæstesi </w:t>
      </w:r>
      <w:r w:rsidR="006206D0">
        <w:t>afdelinge</w:t>
      </w:r>
      <w:r>
        <w:t xml:space="preserve">r skulle arbejde på at styrke </w:t>
      </w:r>
      <w:proofErr w:type="spellStart"/>
      <w:r>
        <w:t>intubations</w:t>
      </w:r>
      <w:proofErr w:type="spellEnd"/>
      <w:r w:rsidR="006206D0">
        <w:t xml:space="preserve"> </w:t>
      </w:r>
      <w:r>
        <w:t>beredskabet.</w:t>
      </w:r>
    </w:p>
    <w:p w14:paraId="629756F8" w14:textId="77777777" w:rsidR="006206D0" w:rsidRDefault="00116207">
      <w:r>
        <w:t>Der blev foreslået</w:t>
      </w:r>
      <w:r w:rsidR="006206D0">
        <w:t>:</w:t>
      </w:r>
      <w:r>
        <w:t xml:space="preserve"> </w:t>
      </w:r>
    </w:p>
    <w:p w14:paraId="62F043A8" w14:textId="77777777" w:rsidR="00116207" w:rsidRDefault="00116207">
      <w:r>
        <w:t>at lave et ide</w:t>
      </w:r>
      <w:r w:rsidR="006206D0">
        <w:t xml:space="preserve"> </w:t>
      </w:r>
      <w:r>
        <w:t>katalog</w:t>
      </w:r>
      <w:r w:rsidR="006206D0">
        <w:t>er</w:t>
      </w:r>
      <w:r>
        <w:t xml:space="preserve"> så man kunne hjælpe hinanden med at komme i gang.</w:t>
      </w:r>
    </w:p>
    <w:p w14:paraId="36605C86" w14:textId="77777777" w:rsidR="00116207" w:rsidRDefault="006206D0">
      <w:r>
        <w:t>At styrke brugen af tværfaglig s</w:t>
      </w:r>
      <w:r w:rsidR="00116207">
        <w:t>cenarietræning.</w:t>
      </w:r>
    </w:p>
    <w:p w14:paraId="29CA4803" w14:textId="77777777" w:rsidR="00116207" w:rsidRDefault="00116207">
      <w:r>
        <w:t xml:space="preserve">På især universitetssygehusene, </w:t>
      </w:r>
      <w:r w:rsidR="006206D0">
        <w:t xml:space="preserve">at </w:t>
      </w:r>
      <w:r>
        <w:t>invit</w:t>
      </w:r>
      <w:r w:rsidR="006206D0">
        <w:t>ere</w:t>
      </w:r>
      <w:r>
        <w:t xml:space="preserve"> anæstesi</w:t>
      </w:r>
      <w:r w:rsidR="006206D0">
        <w:t>en</w:t>
      </w:r>
      <w:r>
        <w:t xml:space="preserve"> </w:t>
      </w:r>
      <w:r w:rsidR="006206D0">
        <w:t xml:space="preserve">med </w:t>
      </w:r>
      <w:r>
        <w:t xml:space="preserve">ved intubation af nyfødte. Intubation på universitets sygehuse foregår primært ved </w:t>
      </w:r>
      <w:proofErr w:type="spellStart"/>
      <w:r>
        <w:t>neonatolog</w:t>
      </w:r>
      <w:proofErr w:type="spellEnd"/>
      <w:r>
        <w:t xml:space="preserve">; men vi udelukker ikke </w:t>
      </w:r>
      <w:proofErr w:type="gramStart"/>
      <w:r>
        <w:t xml:space="preserve">at </w:t>
      </w:r>
      <w:r w:rsidR="006206D0">
        <w:t xml:space="preserve"> vagthavende</w:t>
      </w:r>
      <w:proofErr w:type="gramEnd"/>
      <w:r w:rsidR="006206D0">
        <w:t xml:space="preserve"> </w:t>
      </w:r>
      <w:proofErr w:type="spellStart"/>
      <w:r w:rsidR="006206D0">
        <w:t>neonatolog</w:t>
      </w:r>
      <w:proofErr w:type="spellEnd"/>
      <w:r w:rsidR="006206D0">
        <w:t xml:space="preserve"> en gang i mellem kunne aftale med </w:t>
      </w:r>
      <w:r>
        <w:t>anæstesilæge</w:t>
      </w:r>
      <w:r w:rsidR="006206D0">
        <w:t>,</w:t>
      </w:r>
      <w:r>
        <w:t xml:space="preserve"> med særlig interesse i området</w:t>
      </w:r>
      <w:r w:rsidR="006206D0">
        <w:t>,</w:t>
      </w:r>
      <w:r>
        <w:t xml:space="preserve"> </w:t>
      </w:r>
      <w:r w:rsidR="006206D0">
        <w:t xml:space="preserve">at denne </w:t>
      </w:r>
      <w:r>
        <w:t xml:space="preserve">kunne </w:t>
      </w:r>
      <w:r w:rsidR="006206D0">
        <w:t xml:space="preserve">stå for at </w:t>
      </w:r>
      <w:proofErr w:type="spellStart"/>
      <w:r>
        <w:t>intub</w:t>
      </w:r>
      <w:r w:rsidR="006206D0">
        <w:t>ationen</w:t>
      </w:r>
      <w:proofErr w:type="spellEnd"/>
      <w:r>
        <w:t>.</w:t>
      </w:r>
    </w:p>
    <w:p w14:paraId="503971EE" w14:textId="77777777" w:rsidR="006206D0" w:rsidRDefault="006206D0">
      <w:r>
        <w:t xml:space="preserve">Men da der er alt i alt er få intubationer vil antallet der kan gives videre være lavt. Vi anbefaler derfor at afdelingerne overvejer indkøb som </w:t>
      </w:r>
      <w:proofErr w:type="spellStart"/>
      <w:r>
        <w:t>feks</w:t>
      </w:r>
      <w:proofErr w:type="spellEnd"/>
      <w:r>
        <w:t xml:space="preserve"> videolaryngoskoper, der giver god læring for alle tilstede på stuen.</w:t>
      </w:r>
    </w:p>
    <w:p w14:paraId="46D4A54E" w14:textId="77777777" w:rsidR="006206D0" w:rsidRDefault="006206D0">
      <w:r>
        <w:t xml:space="preserve">Det er vores mål at følge op på mødet med </w:t>
      </w:r>
      <w:r w:rsidR="0096653B">
        <w:t>børneanæstesiudvalget. Næstegang hvor obstetrikkerne også inviteres med.</w:t>
      </w:r>
    </w:p>
    <w:p w14:paraId="66D6861D" w14:textId="77777777" w:rsidR="0096653B" w:rsidRDefault="0096653B">
      <w:r>
        <w:t xml:space="preserve">Gode ideer til hvorledes vi kan styrke samarbejdet modtages gerne. Samarbejdet er især vigtigt for at håndtering af præmature fødsler på regionssygehusene fortsat kan anbefales. </w:t>
      </w:r>
    </w:p>
    <w:p w14:paraId="4EE3EC23" w14:textId="77777777" w:rsidR="00116207" w:rsidRDefault="00116207"/>
    <w:p w14:paraId="18E6E03F" w14:textId="77777777" w:rsidR="001A352C" w:rsidRPr="004674F4" w:rsidRDefault="001A352C">
      <w:pPr>
        <w:rPr>
          <w:b/>
        </w:rPr>
      </w:pPr>
      <w:r w:rsidRPr="004674F4">
        <w:rPr>
          <w:b/>
        </w:rPr>
        <w:t>Tungebånd</w:t>
      </w:r>
    </w:p>
    <w:p w14:paraId="6C358915" w14:textId="77777777" w:rsidR="0096653B" w:rsidRDefault="0096653B">
      <w:r>
        <w:t>Vi har lagt en holdningsartikel op på vores hjemmeside om håndtering af muligt stramt tungebånd. Vi ser med bekymring at den forskning der er baggrund for stigende fokus på klipning af tungebånd er lavet uden brugbar kontrol gruppe.</w:t>
      </w:r>
    </w:p>
    <w:p w14:paraId="5CD8CD4F" w14:textId="77777777" w:rsidR="0096653B" w:rsidRDefault="0096653B"/>
    <w:p w14:paraId="04493216" w14:textId="77777777" w:rsidR="001A352C" w:rsidRPr="004674F4" w:rsidRDefault="001A352C">
      <w:pPr>
        <w:rPr>
          <w:b/>
        </w:rPr>
      </w:pPr>
      <w:r w:rsidRPr="004674F4">
        <w:rPr>
          <w:b/>
        </w:rPr>
        <w:t>Vaccination</w:t>
      </w:r>
    </w:p>
    <w:p w14:paraId="07131611" w14:textId="77777777" w:rsidR="002D1558" w:rsidRDefault="0096653B">
      <w:r>
        <w:t>I Norge og Sverige anbefaler man nu en ekstra vaccination imod kighoste af præmature under uge 30+0</w:t>
      </w:r>
      <w:r w:rsidR="002D1558">
        <w:t xml:space="preserve"> og under 32+0 med svær sygdom</w:t>
      </w:r>
      <w:r>
        <w:t xml:space="preserve"> inden hjemsendelse. Det er dejligt at det nu tyder på at vaccination kan slå an så tidligt. </w:t>
      </w:r>
      <w:r w:rsidR="002D1558">
        <w:t xml:space="preserve">Vi anbefaler at man i Danmark også arbejder på at indføre tidlig vaccination under observation i 1-3 dage. </w:t>
      </w:r>
    </w:p>
    <w:p w14:paraId="024233C4" w14:textId="77777777" w:rsidR="002D1558" w:rsidRDefault="002D1558">
      <w:r>
        <w:lastRenderedPageBreak/>
        <w:t xml:space="preserve">Dog ikke nødvendigvis til alle. </w:t>
      </w:r>
      <w:r w:rsidR="0096653B">
        <w:t xml:space="preserve">Vi er bekymret over at generne ved vaccination hos nogen i denne gruppe er for store </w:t>
      </w:r>
      <w:proofErr w:type="spellStart"/>
      <w:r w:rsidR="0096653B">
        <w:t>ift</w:t>
      </w:r>
      <w:proofErr w:type="spellEnd"/>
      <w:r w:rsidR="0096653B">
        <w:t xml:space="preserve"> gevinsten. Især ved tidlig hjemme ophold (THO) hvor vaccination i værste fald vil kunne stå i vejen for THO</w:t>
      </w:r>
      <w:r>
        <w:t>..</w:t>
      </w:r>
    </w:p>
    <w:p w14:paraId="40C89269" w14:textId="77777777" w:rsidR="002D1558" w:rsidRDefault="002D1558"/>
    <w:p w14:paraId="69A5A66D" w14:textId="77777777" w:rsidR="0096653B" w:rsidRDefault="0096653B">
      <w:r>
        <w:t xml:space="preserve"> </w:t>
      </w:r>
    </w:p>
    <w:p w14:paraId="12EEA41A" w14:textId="77777777" w:rsidR="001A352C" w:rsidRPr="004674F4" w:rsidRDefault="001A352C">
      <w:pPr>
        <w:rPr>
          <w:b/>
        </w:rPr>
      </w:pPr>
      <w:r w:rsidRPr="004674F4">
        <w:rPr>
          <w:b/>
        </w:rPr>
        <w:t>Fødselsplan</w:t>
      </w:r>
    </w:p>
    <w:p w14:paraId="681A40A0" w14:textId="77777777" w:rsidR="002E2F2E" w:rsidRDefault="002D1558" w:rsidP="002E2F2E">
      <w:r>
        <w:t>Der er kommet en ny fødselsplan</w:t>
      </w:r>
      <w:r w:rsidR="002E2F2E">
        <w:t xml:space="preserve"> </w:t>
      </w:r>
      <w:r w:rsidR="002E2F2E" w:rsidRPr="002E2F2E">
        <w:rPr>
          <w:rFonts w:ascii="Calibri" w:hAnsi="Calibri" w:cs="Calibri"/>
        </w:rPr>
        <w:t>”Krav og faglige anbefalinger til organiseringen af fødeområdet</w:t>
      </w:r>
      <w:r w:rsidR="002E2F2E">
        <w:rPr>
          <w:rFonts w:ascii="Calibri" w:hAnsi="Calibri" w:cs="Calibri"/>
        </w:rPr>
        <w:t>”</w:t>
      </w:r>
    </w:p>
    <w:p w14:paraId="522E2965" w14:textId="77777777" w:rsidR="002D1558" w:rsidRDefault="002D1558">
      <w:r>
        <w:t xml:space="preserve"> hvor udvalget har været repræsenteret.</w:t>
      </w:r>
    </w:p>
    <w:p w14:paraId="4FF6D76A" w14:textId="77777777" w:rsidR="002D1558" w:rsidRDefault="002D1558"/>
    <w:p w14:paraId="4BB2E189" w14:textId="77777777" w:rsidR="002D1558" w:rsidRPr="004674F4" w:rsidRDefault="002D1558">
      <w:pPr>
        <w:rPr>
          <w:b/>
        </w:rPr>
      </w:pPr>
      <w:r w:rsidRPr="004674F4">
        <w:rPr>
          <w:b/>
        </w:rPr>
        <w:t>Diverse</w:t>
      </w:r>
    </w:p>
    <w:p w14:paraId="2883316B" w14:textId="77777777" w:rsidR="002D1558" w:rsidRDefault="002D1558">
      <w:r>
        <w:t>Vi deltog i et stort møde med obstetrikerne omkring</w:t>
      </w:r>
      <w:r w:rsidRPr="002D1558">
        <w:rPr>
          <w:b/>
        </w:rPr>
        <w:t xml:space="preserve"> Magnesiumsulfat</w:t>
      </w:r>
      <w:r>
        <w:t xml:space="preserve"> ved truende præmatur fødsel. Ideelt skulle det beskytte hjernen, men der er muligvis ulemper også. Resultatet af et stort dansk studie er væsentligt at vente på. Er formodentligt klar i løbet af 2019. </w:t>
      </w:r>
    </w:p>
    <w:p w14:paraId="4C0B97E2" w14:textId="77777777" w:rsidR="00E15021" w:rsidRDefault="00E15021">
      <w:r>
        <w:t xml:space="preserve">Profylaktisk jern behandling med </w:t>
      </w:r>
      <w:proofErr w:type="spellStart"/>
      <w:r>
        <w:t>Medic</w:t>
      </w:r>
      <w:proofErr w:type="spellEnd"/>
      <w:r>
        <w:t xml:space="preserve"> til små nyfødte. Vi er blevet spurgt om det er obsolet at behandle med </w:t>
      </w:r>
      <w:proofErr w:type="spellStart"/>
      <w:r>
        <w:t>Medic</w:t>
      </w:r>
      <w:proofErr w:type="spellEnd"/>
      <w:r>
        <w:t xml:space="preserve"> der er </w:t>
      </w:r>
      <w:proofErr w:type="spellStart"/>
      <w:r>
        <w:t>ferri</w:t>
      </w:r>
      <w:proofErr w:type="spellEnd"/>
      <w:r>
        <w:t xml:space="preserve"> i stedet for </w:t>
      </w:r>
      <w:proofErr w:type="spellStart"/>
      <w:r>
        <w:t>feks</w:t>
      </w:r>
      <w:proofErr w:type="spellEnd"/>
      <w:r>
        <w:t xml:space="preserve"> </w:t>
      </w:r>
      <w:proofErr w:type="spellStart"/>
      <w:r>
        <w:t>Danasan</w:t>
      </w:r>
      <w:proofErr w:type="spellEnd"/>
      <w:r>
        <w:t xml:space="preserve"> der er et </w:t>
      </w:r>
      <w:proofErr w:type="spellStart"/>
      <w:r>
        <w:t>ferro</w:t>
      </w:r>
      <w:proofErr w:type="spellEnd"/>
      <w:r>
        <w:t xml:space="preserve"> </w:t>
      </w:r>
      <w:proofErr w:type="spellStart"/>
      <w:r>
        <w:t>præprarat</w:t>
      </w:r>
      <w:proofErr w:type="spellEnd"/>
      <w:r>
        <w:t xml:space="preserve"> (ligesom </w:t>
      </w:r>
      <w:proofErr w:type="spellStart"/>
      <w:r>
        <w:t>glycifer</w:t>
      </w:r>
      <w:proofErr w:type="spellEnd"/>
      <w:r>
        <w:t xml:space="preserve"> dråberne var). Der er ikke noget god litteratur. Der er ingen tvivl om at </w:t>
      </w:r>
      <w:proofErr w:type="spellStart"/>
      <w:r>
        <w:t>Ferro</w:t>
      </w:r>
      <w:proofErr w:type="spellEnd"/>
      <w:r>
        <w:t xml:space="preserve"> optages hurtigt og direkte. Ferri </w:t>
      </w:r>
      <w:proofErr w:type="gramStart"/>
      <w:r>
        <w:t>optages  langsomt</w:t>
      </w:r>
      <w:proofErr w:type="gramEnd"/>
      <w:r>
        <w:t xml:space="preserve"> og måske i lidt mindre grad? Men vi har ikke kendskab til svære anæmi tilfælde efter </w:t>
      </w:r>
      <w:proofErr w:type="spellStart"/>
      <w:r>
        <w:t>Medic</w:t>
      </w:r>
      <w:proofErr w:type="spellEnd"/>
      <w:r>
        <w:t xml:space="preserve"> i nu flere år har været førstevalg i hele Danmark. Vi vil gerne høre hvis der er nogen der har haft konkrete problemer med </w:t>
      </w:r>
      <w:proofErr w:type="spellStart"/>
      <w:r>
        <w:t>Medic</w:t>
      </w:r>
      <w:proofErr w:type="spellEnd"/>
      <w:r>
        <w:t>.</w:t>
      </w:r>
    </w:p>
    <w:p w14:paraId="73CE93E9" w14:textId="77777777" w:rsidR="002D1558" w:rsidRDefault="00E15021">
      <w:proofErr w:type="spellStart"/>
      <w:r>
        <w:t>Synagis</w:t>
      </w:r>
      <w:proofErr w:type="spellEnd"/>
      <w:r>
        <w:t xml:space="preserve">. Der har været opstramning i nogle regioner omkring finansiering af denne dyre behandling. Hvis el nægte at give </w:t>
      </w:r>
      <w:proofErr w:type="spellStart"/>
      <w:r>
        <w:t>behandlinge</w:t>
      </w:r>
      <w:proofErr w:type="spellEnd"/>
      <w:r>
        <w:t xml:space="preserve">, skal afdelingen betale. </w:t>
      </w:r>
      <w:proofErr w:type="spellStart"/>
      <w:r>
        <w:t>Neonataludvalget</w:t>
      </w:r>
      <w:proofErr w:type="spellEnd"/>
      <w:r>
        <w:t xml:space="preserve"> har valgt ikke at gå ind i sagen. Hvis barnet f</w:t>
      </w:r>
      <w:r w:rsidR="004674F4">
        <w:t>å</w:t>
      </w:r>
      <w:r>
        <w:t xml:space="preserve">r antistoffer ved el skal familien betale 3500 til 4000 </w:t>
      </w:r>
      <w:proofErr w:type="spellStart"/>
      <w:r>
        <w:t>kr</w:t>
      </w:r>
      <w:proofErr w:type="spellEnd"/>
      <w:r>
        <w:t xml:space="preserve"> selv. Kommunen betaler resten (30-60.000 </w:t>
      </w:r>
      <w:proofErr w:type="spellStart"/>
      <w:r w:rsidR="004674F4">
        <w:t>kr</w:t>
      </w:r>
      <w:proofErr w:type="spellEnd"/>
      <w:r w:rsidR="004674F4">
        <w:t xml:space="preserve"> </w:t>
      </w:r>
      <w:r>
        <w:t>for en sæson). Hvis behandling foregår på sygehus, fordi el ikke vil behandle eller fordi afdelingen ikke synes familien selv skal betale overhovedet, så er det afdelingen der betaler.</w:t>
      </w:r>
      <w:r w:rsidR="004674F4">
        <w:t xml:space="preserve"> </w:t>
      </w:r>
    </w:p>
    <w:p w14:paraId="570D578A" w14:textId="77777777" w:rsidR="004674F4" w:rsidRDefault="004674F4"/>
    <w:p w14:paraId="35E439C0" w14:textId="77777777" w:rsidR="004674F4" w:rsidRDefault="004674F4"/>
    <w:p w14:paraId="0F8854D1" w14:textId="77777777" w:rsidR="004674F4" w:rsidRDefault="004674F4">
      <w:r>
        <w:t>På Neonatal Udvalgets vegne</w:t>
      </w:r>
    </w:p>
    <w:p w14:paraId="7C2A9623" w14:textId="77777777" w:rsidR="004674F4" w:rsidRDefault="004674F4">
      <w:r>
        <w:t xml:space="preserve">Lars Bender </w:t>
      </w:r>
    </w:p>
    <w:p w14:paraId="08CEB01C" w14:textId="77777777" w:rsidR="004674F4" w:rsidRDefault="004674F4">
      <w:r>
        <w:t>Aalborg Neonatal Afdeling</w:t>
      </w:r>
    </w:p>
    <w:sectPr w:rsidR="004674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EC"/>
    <w:rsid w:val="000336A3"/>
    <w:rsid w:val="00116207"/>
    <w:rsid w:val="00132DAC"/>
    <w:rsid w:val="00195FFE"/>
    <w:rsid w:val="001A352C"/>
    <w:rsid w:val="002D1558"/>
    <w:rsid w:val="002E2F2E"/>
    <w:rsid w:val="004674F4"/>
    <w:rsid w:val="006206D0"/>
    <w:rsid w:val="006257B3"/>
    <w:rsid w:val="00657503"/>
    <w:rsid w:val="007F7614"/>
    <w:rsid w:val="0096653B"/>
    <w:rsid w:val="00A43EEC"/>
    <w:rsid w:val="00A6166F"/>
    <w:rsid w:val="00E15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A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4452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Bender</dc:creator>
  <cp:lastModifiedBy>Microsoft Office-bruger</cp:lastModifiedBy>
  <cp:revision>2</cp:revision>
  <dcterms:created xsi:type="dcterms:W3CDTF">2019-05-06T19:37:00Z</dcterms:created>
  <dcterms:modified xsi:type="dcterms:W3CDTF">2019-05-06T19:37:00Z</dcterms:modified>
</cp:coreProperties>
</file>