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13C45" w14:textId="77777777" w:rsidR="007C5856" w:rsidRPr="007C5856" w:rsidRDefault="007C5856" w:rsidP="007C5856">
      <w:pPr>
        <w:autoSpaceDE w:val="0"/>
        <w:autoSpaceDN w:val="0"/>
        <w:jc w:val="center"/>
        <w:rPr>
          <w:rFonts w:asciiTheme="minorHAnsi" w:hAnsiTheme="minorHAnsi"/>
          <w:b/>
          <w:sz w:val="24"/>
          <w:szCs w:val="24"/>
          <w:lang w:eastAsia="da-DK"/>
        </w:rPr>
      </w:pPr>
      <w:bookmarkStart w:id="0" w:name="_GoBack"/>
      <w:bookmarkEnd w:id="0"/>
      <w:r w:rsidRPr="007C5856">
        <w:rPr>
          <w:rFonts w:asciiTheme="minorHAnsi" w:hAnsiTheme="minorHAnsi"/>
          <w:b/>
          <w:sz w:val="24"/>
          <w:szCs w:val="24"/>
          <w:lang w:eastAsia="da-DK"/>
        </w:rPr>
        <w:t xml:space="preserve">Beretning fra </w:t>
      </w:r>
      <w:proofErr w:type="spellStart"/>
      <w:r w:rsidRPr="007C5856">
        <w:rPr>
          <w:rFonts w:asciiTheme="minorHAnsi" w:hAnsiTheme="minorHAnsi"/>
          <w:b/>
          <w:sz w:val="24"/>
          <w:szCs w:val="24"/>
          <w:lang w:eastAsia="da-DK"/>
        </w:rPr>
        <w:t>Gastroudvalget</w:t>
      </w:r>
      <w:proofErr w:type="spellEnd"/>
      <w:r w:rsidRPr="007C5856">
        <w:rPr>
          <w:rFonts w:asciiTheme="minorHAnsi" w:hAnsiTheme="minorHAnsi"/>
          <w:b/>
          <w:sz w:val="24"/>
          <w:szCs w:val="24"/>
          <w:lang w:eastAsia="da-DK"/>
        </w:rPr>
        <w:t>, 2019</w:t>
      </w:r>
    </w:p>
    <w:p w14:paraId="41C1F377" w14:textId="77777777" w:rsidR="007C5856" w:rsidRDefault="007C5856" w:rsidP="007C5856">
      <w:pPr>
        <w:autoSpaceDE w:val="0"/>
        <w:autoSpaceDN w:val="0"/>
        <w:rPr>
          <w:rFonts w:asciiTheme="minorHAnsi" w:hAnsiTheme="minorHAnsi"/>
          <w:sz w:val="24"/>
          <w:szCs w:val="24"/>
          <w:lang w:eastAsia="da-DK"/>
        </w:rPr>
      </w:pPr>
    </w:p>
    <w:p w14:paraId="48A5F23F" w14:textId="77777777" w:rsidR="007C5856" w:rsidRPr="007C5856" w:rsidRDefault="007C5856" w:rsidP="007C5856">
      <w:pPr>
        <w:autoSpaceDE w:val="0"/>
        <w:autoSpaceDN w:val="0"/>
        <w:rPr>
          <w:rFonts w:asciiTheme="minorHAnsi" w:hAnsiTheme="minorHAnsi"/>
          <w:sz w:val="24"/>
          <w:szCs w:val="24"/>
          <w:lang w:eastAsia="da-DK"/>
        </w:rPr>
      </w:pPr>
      <w:r w:rsidRPr="007C5856">
        <w:rPr>
          <w:rFonts w:asciiTheme="minorHAnsi" w:hAnsiTheme="minorHAnsi"/>
          <w:sz w:val="24"/>
          <w:szCs w:val="24"/>
          <w:lang w:eastAsia="da-DK"/>
        </w:rPr>
        <w:t>Udvalgets aktiviteter i året 2018-2019:</w:t>
      </w:r>
    </w:p>
    <w:p w14:paraId="214B48CF" w14:textId="77777777" w:rsidR="007C5856" w:rsidRPr="007C5856" w:rsidRDefault="007C5856" w:rsidP="007C5856">
      <w:pPr>
        <w:autoSpaceDE w:val="0"/>
        <w:autoSpaceDN w:val="0"/>
        <w:rPr>
          <w:rFonts w:asciiTheme="minorHAnsi" w:hAnsiTheme="minorHAnsi"/>
          <w:sz w:val="24"/>
          <w:szCs w:val="24"/>
          <w:lang w:eastAsia="da-DK"/>
        </w:rPr>
      </w:pPr>
      <w:r w:rsidRPr="007C5856">
        <w:rPr>
          <w:rFonts w:asciiTheme="minorHAnsi" w:hAnsiTheme="minorHAnsi"/>
          <w:sz w:val="24"/>
          <w:szCs w:val="24"/>
          <w:lang w:eastAsia="da-DK"/>
        </w:rPr>
        <w:t xml:space="preserve">Udvalgets møder har være afholdt via </w:t>
      </w:r>
      <w:proofErr w:type="spellStart"/>
      <w:r w:rsidRPr="007C5856">
        <w:rPr>
          <w:rFonts w:asciiTheme="minorHAnsi" w:hAnsiTheme="minorHAnsi"/>
          <w:sz w:val="24"/>
          <w:szCs w:val="24"/>
          <w:lang w:eastAsia="da-DK"/>
        </w:rPr>
        <w:t>skype</w:t>
      </w:r>
      <w:proofErr w:type="spellEnd"/>
      <w:r w:rsidRPr="007C5856">
        <w:rPr>
          <w:rFonts w:asciiTheme="minorHAnsi" w:hAnsiTheme="minorHAnsi"/>
          <w:sz w:val="24"/>
          <w:szCs w:val="24"/>
          <w:lang w:eastAsia="da-DK"/>
        </w:rPr>
        <w:t xml:space="preserve">, dog med et ”face to face-møde” ved vores årlige DASPGHAN møde på Vejlefjord. </w:t>
      </w:r>
    </w:p>
    <w:p w14:paraId="6034F295" w14:textId="77777777" w:rsidR="007C5856" w:rsidRPr="007C5856" w:rsidRDefault="007C5856" w:rsidP="007C5856">
      <w:pPr>
        <w:autoSpaceDE w:val="0"/>
        <w:autoSpaceDN w:val="0"/>
        <w:rPr>
          <w:rFonts w:asciiTheme="minorHAnsi" w:hAnsiTheme="minorHAnsi"/>
          <w:sz w:val="24"/>
          <w:szCs w:val="24"/>
          <w:lang w:eastAsia="da-DK"/>
        </w:rPr>
      </w:pPr>
      <w:r w:rsidRPr="007C5856">
        <w:rPr>
          <w:rFonts w:asciiTheme="minorHAnsi" w:hAnsiTheme="minorHAnsi"/>
          <w:sz w:val="24"/>
          <w:szCs w:val="24"/>
          <w:lang w:eastAsia="da-DK"/>
        </w:rPr>
        <w:t xml:space="preserve">DASPGHAN er et fælles årsmøde for læger og sygeplejersker med interesse for pædiatrisk </w:t>
      </w:r>
      <w:proofErr w:type="spellStart"/>
      <w:r w:rsidRPr="007C5856">
        <w:rPr>
          <w:rFonts w:asciiTheme="minorHAnsi" w:hAnsiTheme="minorHAnsi"/>
          <w:sz w:val="24"/>
          <w:szCs w:val="24"/>
          <w:lang w:eastAsia="da-DK"/>
        </w:rPr>
        <w:t>gastroenterologi</w:t>
      </w:r>
      <w:proofErr w:type="spellEnd"/>
      <w:r w:rsidRPr="007C5856">
        <w:rPr>
          <w:rFonts w:asciiTheme="minorHAnsi" w:hAnsiTheme="minorHAnsi"/>
          <w:sz w:val="24"/>
          <w:szCs w:val="24"/>
          <w:lang w:eastAsia="da-DK"/>
        </w:rPr>
        <w:t xml:space="preserve">, </w:t>
      </w:r>
      <w:proofErr w:type="spellStart"/>
      <w:r w:rsidRPr="007C5856">
        <w:rPr>
          <w:rFonts w:asciiTheme="minorHAnsi" w:hAnsiTheme="minorHAnsi"/>
          <w:sz w:val="24"/>
          <w:szCs w:val="24"/>
          <w:lang w:eastAsia="da-DK"/>
        </w:rPr>
        <w:t>hepatologi</w:t>
      </w:r>
      <w:proofErr w:type="spellEnd"/>
      <w:r w:rsidRPr="007C5856">
        <w:rPr>
          <w:rFonts w:asciiTheme="minorHAnsi" w:hAnsiTheme="minorHAnsi"/>
          <w:sz w:val="24"/>
          <w:szCs w:val="24"/>
          <w:lang w:eastAsia="da-DK"/>
        </w:rPr>
        <w:t xml:space="preserve"> og ernæring, mødet afholdes i september og alle er velkomne</w:t>
      </w:r>
    </w:p>
    <w:p w14:paraId="6A4B1F9C" w14:textId="77777777" w:rsidR="007C5856" w:rsidRPr="007C5856" w:rsidRDefault="007C5856" w:rsidP="007C5856">
      <w:pPr>
        <w:autoSpaceDE w:val="0"/>
        <w:autoSpaceDN w:val="0"/>
        <w:rPr>
          <w:rFonts w:asciiTheme="minorHAnsi" w:hAnsiTheme="minorHAnsi"/>
          <w:sz w:val="24"/>
          <w:szCs w:val="24"/>
          <w:lang w:eastAsia="da-DK"/>
        </w:rPr>
      </w:pPr>
    </w:p>
    <w:p w14:paraId="5F088993" w14:textId="77777777" w:rsidR="007C5856" w:rsidRPr="007C5856" w:rsidRDefault="007C5856" w:rsidP="007C5856">
      <w:pPr>
        <w:autoSpaceDE w:val="0"/>
        <w:autoSpaceDN w:val="0"/>
        <w:rPr>
          <w:rFonts w:asciiTheme="minorHAnsi" w:hAnsiTheme="minorHAnsi"/>
          <w:sz w:val="24"/>
          <w:szCs w:val="24"/>
          <w:lang w:eastAsia="da-DK"/>
        </w:rPr>
      </w:pPr>
      <w:r w:rsidRPr="007C5856">
        <w:rPr>
          <w:rFonts w:asciiTheme="minorHAnsi" w:hAnsiTheme="minorHAnsi"/>
          <w:sz w:val="24"/>
          <w:szCs w:val="24"/>
          <w:lang w:eastAsia="da-DK"/>
        </w:rPr>
        <w:t xml:space="preserve">I årets løb har vi diskuteret fagområdeuddannelse og på </w:t>
      </w:r>
      <w:proofErr w:type="gramStart"/>
      <w:r w:rsidRPr="007C5856">
        <w:rPr>
          <w:rFonts w:asciiTheme="minorHAnsi" w:hAnsiTheme="minorHAnsi"/>
          <w:sz w:val="24"/>
          <w:szCs w:val="24"/>
          <w:lang w:eastAsia="da-DK"/>
        </w:rPr>
        <w:t>foranledige</w:t>
      </w:r>
      <w:proofErr w:type="gramEnd"/>
      <w:r w:rsidRPr="007C5856">
        <w:rPr>
          <w:rFonts w:asciiTheme="minorHAnsi" w:hAnsiTheme="minorHAnsi"/>
          <w:sz w:val="24"/>
          <w:szCs w:val="24"/>
          <w:lang w:eastAsia="da-DK"/>
        </w:rPr>
        <w:t xml:space="preserve"> af bestyrelsen revideret denne så der nu </w:t>
      </w:r>
      <w:proofErr w:type="spellStart"/>
      <w:r w:rsidRPr="007C5856">
        <w:rPr>
          <w:rFonts w:asciiTheme="minorHAnsi" w:hAnsiTheme="minorHAnsi"/>
          <w:sz w:val="24"/>
          <w:szCs w:val="24"/>
          <w:lang w:eastAsia="da-DK"/>
        </w:rPr>
        <w:t>bla</w:t>
      </w:r>
      <w:proofErr w:type="spellEnd"/>
      <w:r w:rsidRPr="007C5856">
        <w:rPr>
          <w:rFonts w:asciiTheme="minorHAnsi" w:hAnsiTheme="minorHAnsi"/>
          <w:sz w:val="24"/>
          <w:szCs w:val="24"/>
          <w:lang w:eastAsia="da-DK"/>
        </w:rPr>
        <w:t xml:space="preserve"> er inkluderet et emne der omhandler mavesmerter hos børn/unge</w:t>
      </w:r>
    </w:p>
    <w:p w14:paraId="6592A770" w14:textId="77777777" w:rsidR="007C5856" w:rsidRPr="007C5856" w:rsidRDefault="007C5856" w:rsidP="007C5856">
      <w:pPr>
        <w:autoSpaceDE w:val="0"/>
        <w:autoSpaceDN w:val="0"/>
        <w:rPr>
          <w:rFonts w:asciiTheme="minorHAnsi" w:hAnsiTheme="minorHAnsi"/>
          <w:sz w:val="24"/>
          <w:szCs w:val="24"/>
          <w:lang w:eastAsia="da-DK"/>
        </w:rPr>
      </w:pPr>
      <w:r w:rsidRPr="007C5856">
        <w:rPr>
          <w:rFonts w:asciiTheme="minorHAnsi" w:hAnsiTheme="minorHAnsi"/>
          <w:sz w:val="24"/>
          <w:szCs w:val="24"/>
          <w:lang w:eastAsia="da-DK"/>
        </w:rPr>
        <w:t>Vi drøfter løbende ansøgninger om ekspertuddannelser, i år har vi modtaget og godkendt 2 ansøgninger, og en enkelt del ansøgning, desuden der er en enkelt der har færdiggjort sit forløb.</w:t>
      </w:r>
    </w:p>
    <w:p w14:paraId="462E6820" w14:textId="77777777" w:rsidR="007C5856" w:rsidRPr="007C5856" w:rsidRDefault="007C5856" w:rsidP="007C5856">
      <w:pPr>
        <w:autoSpaceDE w:val="0"/>
        <w:autoSpaceDN w:val="0"/>
        <w:rPr>
          <w:rFonts w:asciiTheme="minorHAnsi" w:hAnsiTheme="minorHAnsi"/>
          <w:sz w:val="24"/>
          <w:szCs w:val="24"/>
          <w:lang w:eastAsia="da-DK"/>
        </w:rPr>
      </w:pPr>
      <w:r w:rsidRPr="007C5856">
        <w:rPr>
          <w:rFonts w:asciiTheme="minorHAnsi" w:hAnsiTheme="minorHAnsi"/>
          <w:sz w:val="24"/>
          <w:szCs w:val="24"/>
          <w:lang w:eastAsia="da-DK"/>
        </w:rPr>
        <w:t>Overordnet er vores holdning at vi arbejder for at sikre at pædiatrisk GH&amp;E-ekspertuddannelsen lever op til</w:t>
      </w:r>
    </w:p>
    <w:p w14:paraId="7D5D77CD" w14:textId="77777777" w:rsidR="007C5856" w:rsidRPr="007C5856" w:rsidRDefault="007C5856" w:rsidP="007C5856">
      <w:pPr>
        <w:autoSpaceDE w:val="0"/>
        <w:autoSpaceDN w:val="0"/>
        <w:rPr>
          <w:rFonts w:asciiTheme="minorHAnsi" w:hAnsiTheme="minorHAnsi"/>
          <w:sz w:val="24"/>
          <w:szCs w:val="24"/>
          <w:lang w:eastAsia="da-DK"/>
        </w:rPr>
      </w:pPr>
      <w:r w:rsidRPr="007C5856">
        <w:rPr>
          <w:rFonts w:asciiTheme="minorHAnsi" w:hAnsiTheme="minorHAnsi"/>
          <w:sz w:val="24"/>
          <w:szCs w:val="24"/>
          <w:lang w:eastAsia="da-DK"/>
        </w:rPr>
        <w:t xml:space="preserve">europæisk standard og præciseret at både GH&amp;E er inkluderet som </w:t>
      </w:r>
      <w:proofErr w:type="spellStart"/>
      <w:r w:rsidRPr="007C5856">
        <w:rPr>
          <w:rFonts w:asciiTheme="minorHAnsi" w:hAnsiTheme="minorHAnsi"/>
          <w:sz w:val="24"/>
          <w:szCs w:val="24"/>
          <w:lang w:eastAsia="da-DK"/>
        </w:rPr>
        <w:t>summerschools</w:t>
      </w:r>
      <w:proofErr w:type="spellEnd"/>
      <w:r w:rsidRPr="007C5856">
        <w:rPr>
          <w:rFonts w:asciiTheme="minorHAnsi" w:hAnsiTheme="minorHAnsi"/>
          <w:sz w:val="24"/>
          <w:szCs w:val="24"/>
          <w:lang w:eastAsia="da-DK"/>
        </w:rPr>
        <w:t>, og at der er inkluderet at en ekspert har arbejdet på to forskellig GI højt specialiseret afdelinger i forløbet. Og samtidig vil vi arbejde for at der bliver lavet kortere 1-</w:t>
      </w:r>
      <w:proofErr w:type="gramStart"/>
      <w:r w:rsidRPr="007C5856">
        <w:rPr>
          <w:rFonts w:asciiTheme="minorHAnsi" w:hAnsiTheme="minorHAnsi"/>
          <w:sz w:val="24"/>
          <w:szCs w:val="24"/>
          <w:lang w:eastAsia="da-DK"/>
        </w:rPr>
        <w:t>2 årige</w:t>
      </w:r>
      <w:proofErr w:type="gramEnd"/>
      <w:r w:rsidRPr="007C5856">
        <w:rPr>
          <w:rFonts w:asciiTheme="minorHAnsi" w:hAnsiTheme="minorHAnsi"/>
          <w:sz w:val="24"/>
          <w:szCs w:val="24"/>
          <w:lang w:eastAsia="da-DK"/>
        </w:rPr>
        <w:t xml:space="preserve"> forløb. Forløb der sikre vidensdeling mellem afdelingerne og kan fastholde et højt fagligt niveau overalt på landets afdelinger. Vi har drøftet hvorledes dette kunne organiseres. Og at en mulighed er at, der blev etableret rotations stillinger til formålet og en</w:t>
      </w:r>
    </w:p>
    <w:p w14:paraId="05C9EE0F" w14:textId="77777777" w:rsidR="007C5856" w:rsidRPr="007C5856" w:rsidRDefault="007C5856" w:rsidP="007C5856">
      <w:pPr>
        <w:autoSpaceDE w:val="0"/>
        <w:autoSpaceDN w:val="0"/>
        <w:rPr>
          <w:rFonts w:asciiTheme="minorHAnsi" w:hAnsiTheme="minorHAnsi"/>
          <w:sz w:val="24"/>
          <w:szCs w:val="24"/>
          <w:lang w:eastAsia="da-DK"/>
        </w:rPr>
      </w:pPr>
      <w:r w:rsidRPr="007C5856">
        <w:rPr>
          <w:rFonts w:asciiTheme="minorHAnsi" w:hAnsiTheme="minorHAnsi"/>
          <w:sz w:val="24"/>
          <w:szCs w:val="24"/>
          <w:lang w:eastAsia="da-DK"/>
        </w:rPr>
        <w:t>udbygning af fællesambulatorier. Dette kræver dog overordnet at regioner og Sundhedsstyrelsen er aktiv medspiller.  </w:t>
      </w:r>
    </w:p>
    <w:p w14:paraId="2EBE6F38" w14:textId="77777777" w:rsidR="007C5856" w:rsidRPr="007C5856" w:rsidRDefault="007C5856" w:rsidP="007C5856">
      <w:pPr>
        <w:autoSpaceDE w:val="0"/>
        <w:autoSpaceDN w:val="0"/>
        <w:rPr>
          <w:rFonts w:asciiTheme="minorHAnsi" w:hAnsiTheme="minorHAnsi"/>
          <w:sz w:val="24"/>
          <w:szCs w:val="24"/>
          <w:lang w:eastAsia="da-DK"/>
        </w:rPr>
      </w:pPr>
    </w:p>
    <w:p w14:paraId="5ABD92E8" w14:textId="77777777" w:rsidR="007C5856" w:rsidRPr="007C5856" w:rsidRDefault="007C5856" w:rsidP="007C5856">
      <w:pPr>
        <w:autoSpaceDE w:val="0"/>
        <w:autoSpaceDN w:val="0"/>
        <w:rPr>
          <w:rFonts w:asciiTheme="minorHAnsi" w:hAnsiTheme="minorHAnsi"/>
          <w:sz w:val="24"/>
          <w:szCs w:val="24"/>
          <w:lang w:eastAsia="da-DK"/>
        </w:rPr>
      </w:pPr>
      <w:r w:rsidRPr="007C5856">
        <w:rPr>
          <w:rFonts w:asciiTheme="minorHAnsi" w:hAnsiTheme="minorHAnsi"/>
          <w:sz w:val="24"/>
          <w:szCs w:val="24"/>
          <w:lang w:eastAsia="da-DK"/>
        </w:rPr>
        <w:t xml:space="preserve">Vi har undersøgt emnet ”klip af tunge bånd til behandlelig af forskellige </w:t>
      </w:r>
      <w:proofErr w:type="spellStart"/>
      <w:r w:rsidRPr="007C5856">
        <w:rPr>
          <w:rFonts w:asciiTheme="minorHAnsi" w:hAnsiTheme="minorHAnsi"/>
          <w:sz w:val="24"/>
          <w:szCs w:val="24"/>
          <w:lang w:eastAsia="da-DK"/>
        </w:rPr>
        <w:t>gastroentestinale</w:t>
      </w:r>
      <w:proofErr w:type="spellEnd"/>
      <w:r w:rsidRPr="007C5856">
        <w:rPr>
          <w:rFonts w:asciiTheme="minorHAnsi" w:hAnsiTheme="minorHAnsi"/>
          <w:sz w:val="24"/>
          <w:szCs w:val="24"/>
          <w:lang w:eastAsia="da-DK"/>
        </w:rPr>
        <w:t xml:space="preserve"> symptomer” og har på den </w:t>
      </w:r>
      <w:proofErr w:type="gramStart"/>
      <w:r w:rsidRPr="007C5856">
        <w:rPr>
          <w:rFonts w:asciiTheme="minorHAnsi" w:hAnsiTheme="minorHAnsi"/>
          <w:sz w:val="24"/>
          <w:szCs w:val="24"/>
          <w:lang w:eastAsia="da-DK"/>
        </w:rPr>
        <w:t>baggrund  udarbejdet</w:t>
      </w:r>
      <w:proofErr w:type="gramEnd"/>
      <w:r w:rsidRPr="007C5856">
        <w:rPr>
          <w:rFonts w:asciiTheme="minorHAnsi" w:hAnsiTheme="minorHAnsi"/>
          <w:sz w:val="24"/>
          <w:szCs w:val="24"/>
          <w:lang w:eastAsia="da-DK"/>
        </w:rPr>
        <w:t xml:space="preserve"> en udtalelse som forventes offentliggjort snarest </w:t>
      </w:r>
    </w:p>
    <w:p w14:paraId="35B9A6C6" w14:textId="77777777" w:rsidR="007C5856" w:rsidRPr="007C5856" w:rsidRDefault="007C5856" w:rsidP="007C5856">
      <w:pPr>
        <w:autoSpaceDE w:val="0"/>
        <w:autoSpaceDN w:val="0"/>
        <w:rPr>
          <w:rFonts w:asciiTheme="minorHAnsi" w:hAnsiTheme="minorHAnsi"/>
          <w:sz w:val="24"/>
          <w:szCs w:val="24"/>
          <w:lang w:eastAsia="da-DK"/>
        </w:rPr>
      </w:pPr>
    </w:p>
    <w:p w14:paraId="2E3FC143" w14:textId="77777777" w:rsidR="007C5856" w:rsidRPr="007C5856" w:rsidRDefault="007C5856" w:rsidP="007C5856">
      <w:pPr>
        <w:autoSpaceDE w:val="0"/>
        <w:autoSpaceDN w:val="0"/>
        <w:rPr>
          <w:rFonts w:asciiTheme="minorHAnsi" w:hAnsiTheme="minorHAnsi"/>
          <w:sz w:val="24"/>
          <w:szCs w:val="24"/>
          <w:lang w:eastAsia="da-DK"/>
        </w:rPr>
      </w:pPr>
      <w:r w:rsidRPr="007C5856">
        <w:rPr>
          <w:rFonts w:asciiTheme="minorHAnsi" w:hAnsiTheme="minorHAnsi"/>
          <w:sz w:val="24"/>
          <w:szCs w:val="24"/>
          <w:lang w:eastAsia="da-DK"/>
        </w:rPr>
        <w:t xml:space="preserve">Desuden arbejdes med fælles instrukser for </w:t>
      </w:r>
      <w:proofErr w:type="spellStart"/>
      <w:r w:rsidRPr="007C5856">
        <w:rPr>
          <w:rFonts w:asciiTheme="minorHAnsi" w:hAnsiTheme="minorHAnsi"/>
          <w:sz w:val="24"/>
          <w:szCs w:val="24"/>
          <w:lang w:eastAsia="da-DK"/>
        </w:rPr>
        <w:t>bla</w:t>
      </w:r>
      <w:proofErr w:type="spellEnd"/>
      <w:r w:rsidRPr="007C5856">
        <w:rPr>
          <w:rFonts w:asciiTheme="minorHAnsi" w:hAnsiTheme="minorHAnsi"/>
          <w:sz w:val="24"/>
          <w:szCs w:val="24"/>
          <w:lang w:eastAsia="da-DK"/>
        </w:rPr>
        <w:t>:</w:t>
      </w:r>
    </w:p>
    <w:p w14:paraId="5EE5FE2E" w14:textId="77777777" w:rsidR="007C5856" w:rsidRPr="007C5856" w:rsidRDefault="007C5856" w:rsidP="007C5856">
      <w:pPr>
        <w:autoSpaceDE w:val="0"/>
        <w:autoSpaceDN w:val="0"/>
        <w:rPr>
          <w:rFonts w:asciiTheme="minorHAnsi" w:hAnsiTheme="minorHAnsi"/>
          <w:sz w:val="24"/>
          <w:szCs w:val="24"/>
          <w:lang w:eastAsia="da-DK"/>
        </w:rPr>
      </w:pPr>
      <w:proofErr w:type="spellStart"/>
      <w:r w:rsidRPr="007C5856">
        <w:rPr>
          <w:rFonts w:asciiTheme="minorHAnsi" w:hAnsiTheme="minorHAnsi"/>
          <w:sz w:val="24"/>
          <w:szCs w:val="24"/>
          <w:lang w:eastAsia="da-DK"/>
        </w:rPr>
        <w:t>Refluks</w:t>
      </w:r>
      <w:proofErr w:type="spellEnd"/>
      <w:r w:rsidRPr="007C5856">
        <w:rPr>
          <w:rFonts w:asciiTheme="minorHAnsi" w:hAnsiTheme="minorHAnsi"/>
          <w:sz w:val="24"/>
          <w:szCs w:val="24"/>
          <w:lang w:eastAsia="da-DK"/>
        </w:rPr>
        <w:t xml:space="preserve"> hos spædbørn og denne er sendt i høring og præsenteres på Børnedage</w:t>
      </w:r>
    </w:p>
    <w:p w14:paraId="3855188E" w14:textId="77777777" w:rsidR="007C5856" w:rsidRPr="007C5856" w:rsidRDefault="007C5856" w:rsidP="007C5856">
      <w:pPr>
        <w:autoSpaceDE w:val="0"/>
        <w:autoSpaceDN w:val="0"/>
        <w:rPr>
          <w:rFonts w:asciiTheme="minorHAnsi" w:hAnsiTheme="minorHAnsi"/>
          <w:sz w:val="24"/>
          <w:szCs w:val="24"/>
          <w:lang w:eastAsia="da-DK"/>
        </w:rPr>
      </w:pPr>
      <w:proofErr w:type="spellStart"/>
      <w:r w:rsidRPr="007C5856">
        <w:rPr>
          <w:rFonts w:asciiTheme="minorHAnsi" w:hAnsiTheme="minorHAnsi"/>
          <w:sz w:val="24"/>
          <w:szCs w:val="24"/>
          <w:lang w:eastAsia="da-DK"/>
        </w:rPr>
        <w:t>Galdevejsatresi</w:t>
      </w:r>
      <w:proofErr w:type="spellEnd"/>
      <w:r w:rsidRPr="007C5856">
        <w:rPr>
          <w:rFonts w:asciiTheme="minorHAnsi" w:hAnsiTheme="minorHAnsi"/>
          <w:sz w:val="24"/>
          <w:szCs w:val="24"/>
          <w:lang w:eastAsia="da-DK"/>
        </w:rPr>
        <w:t>: Afventer godkendelse børnekir før den kan komme i høring, der er desuden plan om studie der ser på</w:t>
      </w:r>
    </w:p>
    <w:p w14:paraId="339BE45E" w14:textId="77777777" w:rsidR="007C5856" w:rsidRPr="007C5856" w:rsidRDefault="007C5856" w:rsidP="007C5856">
      <w:pPr>
        <w:autoSpaceDE w:val="0"/>
        <w:autoSpaceDN w:val="0"/>
        <w:rPr>
          <w:rFonts w:asciiTheme="minorHAnsi" w:hAnsiTheme="minorHAnsi"/>
          <w:sz w:val="24"/>
          <w:szCs w:val="24"/>
          <w:lang w:eastAsia="da-DK"/>
        </w:rPr>
      </w:pPr>
      <w:r w:rsidRPr="007C5856">
        <w:rPr>
          <w:rFonts w:asciiTheme="minorHAnsi" w:hAnsiTheme="minorHAnsi"/>
          <w:sz w:val="24"/>
          <w:szCs w:val="24"/>
          <w:lang w:eastAsia="da-DK"/>
        </w:rPr>
        <w:t xml:space="preserve">effekt af den ændrede vejledning (bl.a. at </w:t>
      </w:r>
      <w:proofErr w:type="spellStart"/>
      <w:r w:rsidRPr="007C5856">
        <w:rPr>
          <w:rFonts w:asciiTheme="minorHAnsi" w:hAnsiTheme="minorHAnsi"/>
          <w:sz w:val="24"/>
          <w:szCs w:val="24"/>
          <w:lang w:eastAsia="da-DK"/>
        </w:rPr>
        <w:t>billirubin</w:t>
      </w:r>
      <w:proofErr w:type="spellEnd"/>
      <w:r w:rsidRPr="007C5856">
        <w:rPr>
          <w:rFonts w:asciiTheme="minorHAnsi" w:hAnsiTheme="minorHAnsi"/>
          <w:sz w:val="24"/>
          <w:szCs w:val="24"/>
          <w:lang w:eastAsia="da-DK"/>
        </w:rPr>
        <w:t xml:space="preserve"> grænsen for HIDA-skanning ændres til internationalt niveau)</w:t>
      </w:r>
    </w:p>
    <w:p w14:paraId="7E94A962" w14:textId="77777777" w:rsidR="007C5856" w:rsidRPr="007C5856" w:rsidRDefault="007C5856" w:rsidP="007C5856">
      <w:pPr>
        <w:autoSpaceDE w:val="0"/>
        <w:autoSpaceDN w:val="0"/>
        <w:rPr>
          <w:rFonts w:asciiTheme="minorHAnsi" w:hAnsiTheme="minorHAnsi"/>
          <w:sz w:val="24"/>
          <w:szCs w:val="24"/>
          <w:lang w:eastAsia="da-DK"/>
        </w:rPr>
      </w:pPr>
      <w:r w:rsidRPr="007C5856">
        <w:rPr>
          <w:rFonts w:asciiTheme="minorHAnsi" w:hAnsiTheme="minorHAnsi"/>
          <w:sz w:val="24"/>
          <w:szCs w:val="24"/>
          <w:lang w:eastAsia="da-DK"/>
        </w:rPr>
        <w:t xml:space="preserve">Desuden er vejledning om </w:t>
      </w:r>
      <w:proofErr w:type="spellStart"/>
      <w:r w:rsidRPr="007C5856">
        <w:rPr>
          <w:rFonts w:asciiTheme="minorHAnsi" w:hAnsiTheme="minorHAnsi"/>
          <w:sz w:val="24"/>
          <w:szCs w:val="24"/>
          <w:lang w:eastAsia="da-DK"/>
        </w:rPr>
        <w:t>Eosinofil</w:t>
      </w:r>
      <w:proofErr w:type="spellEnd"/>
      <w:r w:rsidRPr="007C5856">
        <w:rPr>
          <w:rFonts w:asciiTheme="minorHAnsi" w:hAnsiTheme="minorHAnsi"/>
          <w:sz w:val="24"/>
          <w:szCs w:val="24"/>
          <w:lang w:eastAsia="da-DK"/>
        </w:rPr>
        <w:t xml:space="preserve"> </w:t>
      </w:r>
      <w:proofErr w:type="spellStart"/>
      <w:r w:rsidRPr="007C5856">
        <w:rPr>
          <w:rFonts w:asciiTheme="minorHAnsi" w:hAnsiTheme="minorHAnsi"/>
          <w:sz w:val="24"/>
          <w:szCs w:val="24"/>
          <w:lang w:eastAsia="da-DK"/>
        </w:rPr>
        <w:t>øsofagit</w:t>
      </w:r>
      <w:proofErr w:type="spellEnd"/>
      <w:r w:rsidRPr="007C5856">
        <w:rPr>
          <w:rFonts w:asciiTheme="minorHAnsi" w:hAnsiTheme="minorHAnsi"/>
          <w:sz w:val="24"/>
          <w:szCs w:val="24"/>
          <w:lang w:eastAsia="da-DK"/>
        </w:rPr>
        <w:t xml:space="preserve"> på vej, </w:t>
      </w:r>
    </w:p>
    <w:p w14:paraId="2833207F" w14:textId="77777777" w:rsidR="007C5856" w:rsidRPr="007C5856" w:rsidRDefault="007C5856" w:rsidP="007C5856">
      <w:pPr>
        <w:autoSpaceDE w:val="0"/>
        <w:autoSpaceDN w:val="0"/>
        <w:rPr>
          <w:rFonts w:asciiTheme="minorHAnsi" w:hAnsiTheme="minorHAnsi"/>
          <w:sz w:val="24"/>
          <w:szCs w:val="24"/>
          <w:lang w:eastAsia="da-DK"/>
        </w:rPr>
      </w:pPr>
      <w:r w:rsidRPr="007C5856">
        <w:rPr>
          <w:rFonts w:asciiTheme="minorHAnsi" w:hAnsiTheme="minorHAnsi"/>
          <w:sz w:val="24"/>
          <w:szCs w:val="24"/>
          <w:lang w:eastAsia="da-DK"/>
        </w:rPr>
        <w:t xml:space="preserve">ALAT-stigning hos børn, til revision, </w:t>
      </w:r>
    </w:p>
    <w:p w14:paraId="4C726068" w14:textId="77777777" w:rsidR="007C5856" w:rsidRPr="007C5856" w:rsidRDefault="007C5856" w:rsidP="007C5856">
      <w:pPr>
        <w:autoSpaceDE w:val="0"/>
        <w:autoSpaceDN w:val="0"/>
        <w:rPr>
          <w:rFonts w:asciiTheme="minorHAnsi" w:hAnsiTheme="minorHAnsi"/>
          <w:sz w:val="24"/>
          <w:szCs w:val="24"/>
          <w:lang w:eastAsia="da-DK"/>
        </w:rPr>
      </w:pPr>
      <w:r w:rsidRPr="007C5856">
        <w:rPr>
          <w:rFonts w:asciiTheme="minorHAnsi" w:hAnsiTheme="minorHAnsi"/>
          <w:sz w:val="24"/>
          <w:szCs w:val="24"/>
          <w:lang w:eastAsia="da-DK"/>
        </w:rPr>
        <w:t>Neonatal leversvigt på vej</w:t>
      </w:r>
    </w:p>
    <w:p w14:paraId="5AE95F6E" w14:textId="77777777" w:rsidR="007C5856" w:rsidRPr="007C5856" w:rsidRDefault="007C5856" w:rsidP="007C5856">
      <w:pPr>
        <w:autoSpaceDE w:val="0"/>
        <w:autoSpaceDN w:val="0"/>
        <w:rPr>
          <w:rFonts w:asciiTheme="minorHAnsi" w:hAnsiTheme="minorHAnsi"/>
          <w:sz w:val="24"/>
          <w:szCs w:val="24"/>
          <w:lang w:eastAsia="da-DK"/>
        </w:rPr>
      </w:pPr>
      <w:proofErr w:type="spellStart"/>
      <w:r w:rsidRPr="007C5856">
        <w:rPr>
          <w:rFonts w:asciiTheme="minorHAnsi" w:hAnsiTheme="minorHAnsi"/>
          <w:sz w:val="24"/>
          <w:szCs w:val="24"/>
          <w:lang w:eastAsia="da-DK"/>
        </w:rPr>
        <w:t>Lactose-malabsorption</w:t>
      </w:r>
      <w:proofErr w:type="spellEnd"/>
      <w:r w:rsidRPr="007C5856">
        <w:rPr>
          <w:rFonts w:asciiTheme="minorHAnsi" w:hAnsiTheme="minorHAnsi"/>
          <w:sz w:val="24"/>
          <w:szCs w:val="24"/>
          <w:lang w:eastAsia="da-DK"/>
        </w:rPr>
        <w:t xml:space="preserve"> er sendt i høring. </w:t>
      </w:r>
    </w:p>
    <w:p w14:paraId="45FEDD25" w14:textId="77777777" w:rsidR="007C5856" w:rsidRPr="007C5856" w:rsidRDefault="007C5856" w:rsidP="007C5856">
      <w:pPr>
        <w:autoSpaceDE w:val="0"/>
        <w:autoSpaceDN w:val="0"/>
        <w:rPr>
          <w:rFonts w:asciiTheme="minorHAnsi" w:hAnsiTheme="minorHAnsi"/>
          <w:sz w:val="24"/>
          <w:szCs w:val="24"/>
          <w:lang w:eastAsia="da-DK"/>
        </w:rPr>
      </w:pPr>
      <w:r w:rsidRPr="007C5856">
        <w:rPr>
          <w:rFonts w:asciiTheme="minorHAnsi" w:hAnsiTheme="minorHAnsi"/>
          <w:sz w:val="24"/>
          <w:szCs w:val="24"/>
          <w:lang w:eastAsia="da-DK"/>
        </w:rPr>
        <w:t>Og sidst men ikke mindst forsøger vi at få en bred gruppe til at arbejde på</w:t>
      </w:r>
    </w:p>
    <w:p w14:paraId="5D76BAA4" w14:textId="77777777" w:rsidR="007C5856" w:rsidRPr="007C5856" w:rsidRDefault="007C5856" w:rsidP="007C5856">
      <w:pPr>
        <w:autoSpaceDE w:val="0"/>
        <w:autoSpaceDN w:val="0"/>
        <w:rPr>
          <w:rFonts w:asciiTheme="minorHAnsi" w:hAnsiTheme="minorHAnsi"/>
          <w:sz w:val="24"/>
          <w:szCs w:val="24"/>
          <w:lang w:eastAsia="da-DK"/>
        </w:rPr>
      </w:pPr>
      <w:r w:rsidRPr="007C5856">
        <w:rPr>
          <w:rFonts w:asciiTheme="minorHAnsi" w:hAnsiTheme="minorHAnsi"/>
          <w:sz w:val="24"/>
          <w:szCs w:val="24"/>
          <w:lang w:eastAsia="da-DK"/>
        </w:rPr>
        <w:t xml:space="preserve">vejledning </w:t>
      </w:r>
      <w:proofErr w:type="spellStart"/>
      <w:r w:rsidRPr="007C5856">
        <w:rPr>
          <w:rFonts w:asciiTheme="minorHAnsi" w:hAnsiTheme="minorHAnsi"/>
          <w:sz w:val="24"/>
          <w:szCs w:val="24"/>
          <w:lang w:eastAsia="da-DK"/>
        </w:rPr>
        <w:t>ift</w:t>
      </w:r>
      <w:proofErr w:type="spellEnd"/>
      <w:r w:rsidRPr="007C5856">
        <w:rPr>
          <w:rFonts w:asciiTheme="minorHAnsi" w:hAnsiTheme="minorHAnsi"/>
          <w:sz w:val="24"/>
          <w:szCs w:val="24"/>
          <w:lang w:eastAsia="da-DK"/>
        </w:rPr>
        <w:t xml:space="preserve"> recidiverende mavesmerter, da udredning af disse håndteres forskelligt i regionerne.</w:t>
      </w:r>
    </w:p>
    <w:p w14:paraId="2EE31C7E" w14:textId="77777777" w:rsidR="007C5856" w:rsidRPr="007C5856" w:rsidRDefault="007C5856" w:rsidP="007C5856">
      <w:pPr>
        <w:autoSpaceDE w:val="0"/>
        <w:autoSpaceDN w:val="0"/>
        <w:rPr>
          <w:rFonts w:asciiTheme="minorHAnsi" w:hAnsiTheme="minorHAnsi"/>
          <w:i/>
          <w:iCs/>
          <w:sz w:val="24"/>
          <w:szCs w:val="24"/>
          <w:lang w:eastAsia="da-DK"/>
        </w:rPr>
      </w:pPr>
    </w:p>
    <w:p w14:paraId="59C8CB5D" w14:textId="77777777" w:rsidR="007C5856" w:rsidRPr="007C5856" w:rsidRDefault="007C5856" w:rsidP="007C5856">
      <w:pPr>
        <w:autoSpaceDE w:val="0"/>
        <w:autoSpaceDN w:val="0"/>
        <w:rPr>
          <w:rFonts w:asciiTheme="minorHAnsi" w:hAnsiTheme="minorHAnsi"/>
          <w:i/>
          <w:iCs/>
          <w:sz w:val="24"/>
          <w:szCs w:val="24"/>
          <w:lang w:eastAsia="da-DK"/>
        </w:rPr>
      </w:pPr>
      <w:r w:rsidRPr="007C5856">
        <w:rPr>
          <w:rFonts w:asciiTheme="minorHAnsi" w:hAnsiTheme="minorHAnsi"/>
          <w:i/>
          <w:iCs/>
          <w:sz w:val="24"/>
          <w:szCs w:val="24"/>
          <w:lang w:eastAsia="da-DK"/>
        </w:rPr>
        <w:t>Underskrevet udvalgsformanden</w:t>
      </w:r>
    </w:p>
    <w:p w14:paraId="072E9477" w14:textId="77777777" w:rsidR="007C5856" w:rsidRPr="007C5856" w:rsidRDefault="007C5856" w:rsidP="007C5856">
      <w:pPr>
        <w:rPr>
          <w:rFonts w:asciiTheme="minorHAnsi" w:hAnsiTheme="minorHAnsi"/>
          <w:color w:val="000000"/>
          <w:sz w:val="24"/>
          <w:szCs w:val="24"/>
        </w:rPr>
      </w:pPr>
      <w:r w:rsidRPr="007C5856">
        <w:rPr>
          <w:rFonts w:asciiTheme="minorHAnsi" w:hAnsiTheme="minorHAnsi"/>
          <w:i/>
          <w:iCs/>
          <w:sz w:val="24"/>
          <w:szCs w:val="24"/>
          <w:lang w:eastAsia="da-DK"/>
        </w:rPr>
        <w:t>Dato 20.5.19 Gitte Leth Møller</w:t>
      </w:r>
    </w:p>
    <w:p w14:paraId="21025F5E" w14:textId="77777777" w:rsidR="007C5856" w:rsidRDefault="007C5856" w:rsidP="007C5856">
      <w:pPr>
        <w:rPr>
          <w:rFonts w:ascii="Verdana" w:hAnsi="Verdana"/>
          <w:color w:val="000000"/>
          <w:sz w:val="20"/>
          <w:szCs w:val="20"/>
        </w:rPr>
      </w:pPr>
    </w:p>
    <w:p w14:paraId="73114D39" w14:textId="77777777" w:rsidR="007C5856" w:rsidRDefault="007C5856" w:rsidP="007C5856">
      <w:pPr>
        <w:rPr>
          <w:b/>
          <w:bCs/>
          <w:sz w:val="24"/>
          <w:szCs w:val="24"/>
        </w:rPr>
      </w:pPr>
    </w:p>
    <w:p w14:paraId="79CC66C2" w14:textId="77777777" w:rsidR="007042E8" w:rsidRDefault="007042E8"/>
    <w:sectPr w:rsidR="007042E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56"/>
    <w:rsid w:val="00046F65"/>
    <w:rsid w:val="007042E8"/>
    <w:rsid w:val="007C58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FC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5856"/>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2091</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Bjørn</dc:creator>
  <cp:lastModifiedBy>Microsoft Office-bruger</cp:lastModifiedBy>
  <cp:revision>2</cp:revision>
  <dcterms:created xsi:type="dcterms:W3CDTF">2019-05-06T19:34:00Z</dcterms:created>
  <dcterms:modified xsi:type="dcterms:W3CDTF">2019-05-06T19:34:00Z</dcterms:modified>
</cp:coreProperties>
</file>